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30" w:type="dxa"/>
          <w:right w:w="30" w:type="dxa"/>
        </w:tblCellMar>
        <w:tblLook w:val="0000"/>
      </w:tblPr>
      <w:tblGrid>
        <w:gridCol w:w="2520"/>
        <w:gridCol w:w="6840"/>
      </w:tblGrid>
      <w:tr w:rsidR="00F61A43" w:rsidRPr="00A854B6">
        <w:trPr>
          <w:jc w:val="center"/>
        </w:trPr>
        <w:tc>
          <w:tcPr>
            <w:tcW w:w="2520" w:type="dxa"/>
            <w:tcBorders>
              <w:top w:val="single" w:sz="19" w:space="0" w:color="000000"/>
              <w:left w:val="nil"/>
              <w:bottom w:val="single" w:sz="7" w:space="0" w:color="000000"/>
              <w:right w:val="nil"/>
            </w:tcBorders>
            <w:vAlign w:val="bottom"/>
          </w:tcPr>
          <w:p w:rsidR="00F61A43" w:rsidRPr="00A854B6" w:rsidRDefault="00F61A43">
            <w:pPr>
              <w:spacing w:line="43" w:lineRule="exact"/>
              <w:rPr>
                <w:rFonts w:eastAsiaTheme="minorEastAsia"/>
              </w:rPr>
            </w:pPr>
          </w:p>
          <w:p w:rsidR="00F61A43" w:rsidRPr="00A854B6" w:rsidRDefault="00F61A43">
            <w:pPr>
              <w:pStyle w:val="Masthead"/>
              <w:jc w:val="both"/>
              <w:rPr>
                <w:rFonts w:eastAsiaTheme="minorEastAsia"/>
              </w:rPr>
            </w:pPr>
            <w:r w:rsidRPr="00A854B6">
              <w:rPr>
                <w:rFonts w:eastAsiaTheme="minorEastAsia"/>
              </w:rPr>
              <w:t>COVER</w:t>
            </w:r>
          </w:p>
        </w:tc>
        <w:tc>
          <w:tcPr>
            <w:tcW w:w="6840" w:type="dxa"/>
            <w:vMerge w:val="restart"/>
            <w:tcBorders>
              <w:top w:val="single" w:sz="19" w:space="0" w:color="000000"/>
              <w:left w:val="nil"/>
              <w:bottom w:val="nil"/>
              <w:right w:val="nil"/>
            </w:tcBorders>
            <w:vAlign w:val="bottom"/>
          </w:tcPr>
          <w:p w:rsidR="00F61A43" w:rsidRPr="00A854B6" w:rsidRDefault="00F61A43">
            <w:pPr>
              <w:spacing w:line="43" w:lineRule="exact"/>
              <w:rPr>
                <w:rFonts w:ascii="Sakkal Majalla" w:eastAsiaTheme="minorEastAsia" w:hAnsi="Sakkal Majalla" w:cs="Sakkal Majalla"/>
                <w:b/>
                <w:bCs/>
                <w:sz w:val="32"/>
                <w:szCs w:val="32"/>
              </w:rPr>
            </w:pPr>
          </w:p>
          <w:p w:rsidR="00F61A43" w:rsidRPr="00A854B6" w:rsidRDefault="00F61A43">
            <w:pPr>
              <w:pStyle w:val="Title"/>
              <w:jc w:val="right"/>
              <w:rPr>
                <w:rFonts w:eastAsiaTheme="minorEastAsia"/>
              </w:rPr>
            </w:pPr>
            <w:r w:rsidRPr="00A854B6">
              <w:rPr>
                <w:rFonts w:eastAsiaTheme="minorEastAsia"/>
              </w:rPr>
              <w:t>FAX</w:t>
            </w:r>
          </w:p>
        </w:tc>
      </w:tr>
      <w:tr w:rsidR="00F61A43" w:rsidRPr="00A854B6">
        <w:trPr>
          <w:jc w:val="center"/>
        </w:trPr>
        <w:tc>
          <w:tcPr>
            <w:tcW w:w="2520" w:type="dxa"/>
            <w:tcBorders>
              <w:top w:val="single" w:sz="6" w:space="0" w:color="000000"/>
              <w:left w:val="nil"/>
              <w:bottom w:val="single" w:sz="7" w:space="0" w:color="000000"/>
              <w:right w:val="nil"/>
            </w:tcBorders>
          </w:tcPr>
          <w:p w:rsidR="00F61A43" w:rsidRPr="00A854B6" w:rsidRDefault="00F61A43">
            <w:pPr>
              <w:pStyle w:val="TinyRows"/>
              <w:jc w:val="both"/>
              <w:rPr>
                <w:rFonts w:eastAsiaTheme="minorEastAsia"/>
              </w:rPr>
            </w:pPr>
          </w:p>
        </w:tc>
        <w:tc>
          <w:tcPr>
            <w:tcW w:w="6840" w:type="dxa"/>
            <w:vMerge/>
            <w:tcBorders>
              <w:top w:val="nil"/>
              <w:left w:val="nil"/>
              <w:bottom w:val="nil"/>
              <w:right w:val="nil"/>
            </w:tcBorders>
          </w:tcPr>
          <w:p w:rsidR="00F61A43" w:rsidRPr="00A854B6" w:rsidRDefault="00F61A43">
            <w:pPr>
              <w:jc w:val="center"/>
              <w:rPr>
                <w:rFonts w:eastAsiaTheme="minorEastAsia"/>
              </w:rPr>
            </w:pPr>
          </w:p>
        </w:tc>
      </w:tr>
      <w:tr w:rsidR="00F61A43" w:rsidRPr="00A854B6">
        <w:trPr>
          <w:jc w:val="center"/>
        </w:trPr>
        <w:tc>
          <w:tcPr>
            <w:tcW w:w="2520" w:type="dxa"/>
            <w:tcBorders>
              <w:top w:val="single" w:sz="6" w:space="0" w:color="000000"/>
              <w:left w:val="nil"/>
              <w:bottom w:val="single" w:sz="7" w:space="0" w:color="000000"/>
              <w:right w:val="nil"/>
            </w:tcBorders>
          </w:tcPr>
          <w:p w:rsidR="00F61A43" w:rsidRPr="00A854B6" w:rsidRDefault="00F61A43">
            <w:pPr>
              <w:pStyle w:val="TinyRows"/>
              <w:jc w:val="both"/>
              <w:rPr>
                <w:rFonts w:eastAsiaTheme="minorEastAsia"/>
              </w:rPr>
            </w:pPr>
          </w:p>
        </w:tc>
        <w:tc>
          <w:tcPr>
            <w:tcW w:w="6840" w:type="dxa"/>
            <w:vMerge/>
            <w:tcBorders>
              <w:top w:val="nil"/>
              <w:left w:val="nil"/>
              <w:bottom w:val="nil"/>
              <w:right w:val="nil"/>
            </w:tcBorders>
          </w:tcPr>
          <w:p w:rsidR="00F61A43" w:rsidRPr="00A854B6" w:rsidRDefault="00F61A43">
            <w:pPr>
              <w:jc w:val="center"/>
              <w:rPr>
                <w:rFonts w:eastAsiaTheme="minorEastAsia"/>
              </w:rPr>
            </w:pPr>
          </w:p>
        </w:tc>
      </w:tr>
      <w:tr w:rsidR="00F61A43" w:rsidRPr="00A854B6">
        <w:trPr>
          <w:jc w:val="center"/>
        </w:trPr>
        <w:tc>
          <w:tcPr>
            <w:tcW w:w="2520" w:type="dxa"/>
            <w:tcBorders>
              <w:top w:val="single" w:sz="6" w:space="0" w:color="000000"/>
              <w:left w:val="nil"/>
              <w:bottom w:val="single" w:sz="7" w:space="0" w:color="000000"/>
              <w:right w:val="nil"/>
            </w:tcBorders>
          </w:tcPr>
          <w:p w:rsidR="00F61A43" w:rsidRPr="00A854B6" w:rsidRDefault="00F61A43">
            <w:pPr>
              <w:pStyle w:val="TinyRows"/>
              <w:jc w:val="both"/>
              <w:rPr>
                <w:rFonts w:eastAsiaTheme="minorEastAsia"/>
              </w:rPr>
            </w:pPr>
          </w:p>
        </w:tc>
        <w:tc>
          <w:tcPr>
            <w:tcW w:w="6840" w:type="dxa"/>
            <w:vMerge/>
            <w:tcBorders>
              <w:top w:val="nil"/>
              <w:left w:val="nil"/>
              <w:bottom w:val="nil"/>
              <w:right w:val="nil"/>
            </w:tcBorders>
          </w:tcPr>
          <w:p w:rsidR="00F61A43" w:rsidRPr="00A854B6" w:rsidRDefault="00F61A43">
            <w:pPr>
              <w:jc w:val="center"/>
              <w:rPr>
                <w:rFonts w:eastAsiaTheme="minorEastAsia"/>
              </w:rPr>
            </w:pPr>
          </w:p>
        </w:tc>
      </w:tr>
      <w:tr w:rsidR="00F61A43" w:rsidRPr="00A854B6">
        <w:trPr>
          <w:jc w:val="center"/>
        </w:trPr>
        <w:tc>
          <w:tcPr>
            <w:tcW w:w="2520" w:type="dxa"/>
            <w:tcBorders>
              <w:top w:val="single" w:sz="6" w:space="0" w:color="000000"/>
              <w:left w:val="nil"/>
              <w:bottom w:val="single" w:sz="7" w:space="0" w:color="000000"/>
              <w:right w:val="nil"/>
            </w:tcBorders>
          </w:tcPr>
          <w:p w:rsidR="00F61A43" w:rsidRPr="00A854B6" w:rsidRDefault="00F61A43">
            <w:pPr>
              <w:pStyle w:val="TinyRows"/>
              <w:jc w:val="both"/>
              <w:rPr>
                <w:rFonts w:eastAsiaTheme="minorEastAsia"/>
              </w:rPr>
            </w:pPr>
          </w:p>
        </w:tc>
        <w:tc>
          <w:tcPr>
            <w:tcW w:w="6840" w:type="dxa"/>
            <w:vMerge/>
            <w:tcBorders>
              <w:top w:val="nil"/>
              <w:left w:val="nil"/>
              <w:bottom w:val="nil"/>
              <w:right w:val="nil"/>
            </w:tcBorders>
          </w:tcPr>
          <w:p w:rsidR="00F61A43" w:rsidRPr="00A854B6" w:rsidRDefault="00F61A43">
            <w:pPr>
              <w:jc w:val="center"/>
              <w:rPr>
                <w:rFonts w:eastAsiaTheme="minorEastAsia"/>
              </w:rPr>
            </w:pPr>
          </w:p>
        </w:tc>
      </w:tr>
      <w:tr w:rsidR="00F61A43" w:rsidRPr="00A854B6">
        <w:trPr>
          <w:jc w:val="center"/>
        </w:trPr>
        <w:tc>
          <w:tcPr>
            <w:tcW w:w="2520" w:type="dxa"/>
            <w:tcBorders>
              <w:top w:val="single" w:sz="6" w:space="0" w:color="000000"/>
              <w:left w:val="nil"/>
              <w:bottom w:val="single" w:sz="7" w:space="0" w:color="000000"/>
              <w:right w:val="nil"/>
            </w:tcBorders>
          </w:tcPr>
          <w:p w:rsidR="00F61A43" w:rsidRPr="00A854B6" w:rsidRDefault="00F61A43">
            <w:pPr>
              <w:pStyle w:val="TinyRows"/>
              <w:jc w:val="both"/>
              <w:rPr>
                <w:rFonts w:eastAsiaTheme="minorEastAsia"/>
              </w:rPr>
            </w:pPr>
          </w:p>
        </w:tc>
        <w:tc>
          <w:tcPr>
            <w:tcW w:w="6840" w:type="dxa"/>
            <w:vMerge/>
            <w:tcBorders>
              <w:top w:val="nil"/>
              <w:left w:val="nil"/>
              <w:bottom w:val="nil"/>
              <w:right w:val="nil"/>
            </w:tcBorders>
          </w:tcPr>
          <w:p w:rsidR="00F61A43" w:rsidRPr="00A854B6" w:rsidRDefault="00F61A43">
            <w:pPr>
              <w:jc w:val="center"/>
              <w:rPr>
                <w:rFonts w:eastAsiaTheme="minorEastAsia"/>
              </w:rPr>
            </w:pPr>
          </w:p>
        </w:tc>
      </w:tr>
      <w:tr w:rsidR="00F61A43" w:rsidRPr="00A854B6">
        <w:trPr>
          <w:jc w:val="center"/>
        </w:trPr>
        <w:tc>
          <w:tcPr>
            <w:tcW w:w="2520" w:type="dxa"/>
            <w:tcBorders>
              <w:top w:val="single" w:sz="6" w:space="0" w:color="000000"/>
              <w:left w:val="nil"/>
              <w:bottom w:val="single" w:sz="19" w:space="0" w:color="000000"/>
              <w:right w:val="nil"/>
            </w:tcBorders>
            <w:vAlign w:val="bottom"/>
          </w:tcPr>
          <w:p w:rsidR="00F61A43" w:rsidRPr="00A854B6" w:rsidRDefault="00F61A43">
            <w:pPr>
              <w:pStyle w:val="Masthead"/>
              <w:spacing w:after="58"/>
              <w:jc w:val="both"/>
              <w:rPr>
                <w:rFonts w:eastAsiaTheme="minorEastAsia"/>
              </w:rPr>
            </w:pPr>
            <w:r w:rsidRPr="00A854B6">
              <w:rPr>
                <w:rFonts w:eastAsiaTheme="minorEastAsia"/>
              </w:rPr>
              <w:t>SHEET</w:t>
            </w:r>
          </w:p>
        </w:tc>
        <w:tc>
          <w:tcPr>
            <w:tcW w:w="6840" w:type="dxa"/>
            <w:vMerge/>
            <w:tcBorders>
              <w:top w:val="nil"/>
              <w:left w:val="nil"/>
              <w:bottom w:val="single" w:sz="19" w:space="0" w:color="000000"/>
              <w:right w:val="nil"/>
            </w:tcBorders>
          </w:tcPr>
          <w:p w:rsidR="00F61A43" w:rsidRPr="00A854B6" w:rsidRDefault="00F61A43">
            <w:pPr>
              <w:spacing w:after="58"/>
              <w:jc w:val="center"/>
              <w:rPr>
                <w:rFonts w:eastAsiaTheme="minorEastAsia"/>
              </w:rPr>
            </w:pPr>
          </w:p>
        </w:tc>
      </w:tr>
    </w:tbl>
    <w:p w:rsidR="00F61A43" w:rsidRDefault="00F61A43">
      <w:pPr>
        <w:jc w:val="center"/>
        <w:rPr>
          <w:rFonts w:ascii="Microsoft Uighur" w:hAnsi="Microsoft Uighur" w:cs="Microsoft Uighur"/>
          <w:b/>
          <w:bCs/>
        </w:rPr>
      </w:pPr>
      <w:r>
        <w:rPr>
          <w:rFonts w:ascii="Microsoft Uighur" w:hAnsi="Microsoft Uighur" w:cs="Microsoft Uighur"/>
          <w:b/>
          <w:bCs/>
        </w:rPr>
        <w:t xml:space="preserve">               </w:t>
      </w:r>
    </w:p>
    <w:p w:rsidR="00F61A43" w:rsidRDefault="00F61A43">
      <w:pPr>
        <w:jc w:val="center"/>
      </w:pPr>
      <w:r>
        <w:rPr>
          <w:rFonts w:ascii="Microsoft Uighur" w:hAnsi="Microsoft Uighur" w:cs="Microsoft Uighur"/>
          <w:b/>
          <w:bCs/>
        </w:rPr>
        <w:t xml:space="preserve">                 FROM</w:t>
      </w:r>
    </w:p>
    <w:tbl>
      <w:tblPr>
        <w:tblW w:w="0" w:type="auto"/>
        <w:jc w:val="center"/>
        <w:tblLayout w:type="fixed"/>
        <w:tblCellMar>
          <w:left w:w="90" w:type="dxa"/>
          <w:right w:w="90" w:type="dxa"/>
        </w:tblCellMar>
        <w:tblLook w:val="0000"/>
      </w:tblPr>
      <w:tblGrid>
        <w:gridCol w:w="1080"/>
        <w:gridCol w:w="8280"/>
      </w:tblGrid>
      <w:tr w:rsidR="00F61A43" w:rsidRPr="00A854B6">
        <w:trPr>
          <w:jc w:val="center"/>
        </w:trPr>
        <w:tc>
          <w:tcPr>
            <w:tcW w:w="1080" w:type="dxa"/>
            <w:tcBorders>
              <w:top w:val="single" w:sz="6" w:space="0" w:color="FFFFFF"/>
              <w:left w:val="single" w:sz="6" w:space="0" w:color="FFFFFF"/>
              <w:bottom w:val="single" w:sz="6" w:space="0" w:color="FFFFFF"/>
              <w:right w:val="single" w:sz="6" w:space="0" w:color="FFFFFF"/>
            </w:tcBorders>
          </w:tcPr>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rPr>
                <w:rFonts w:ascii="Microsoft Uighur" w:eastAsiaTheme="minorEastAsia" w:hAnsi="Microsoft Uighur" w:cs="Microsoft Uighur"/>
                <w:b/>
                <w:bCs/>
              </w:rPr>
            </w:pPr>
          </w:p>
          <w:p w:rsidR="00F61A43" w:rsidRPr="00A854B6" w:rsidRDefault="00F61A43">
            <w:pPr>
              <w:spacing w:after="58"/>
              <w:rPr>
                <w:rFonts w:eastAsiaTheme="minorEastAsia"/>
                <w:b/>
                <w:bCs/>
              </w:rPr>
            </w:pPr>
            <w:r w:rsidRPr="00A854B6">
              <w:rPr>
                <w:rFonts w:ascii="Microsoft Uighur" w:eastAsiaTheme="minorEastAsia" w:hAnsi="Microsoft Uighur" w:cs="Microsoft Uighur"/>
                <w:b/>
                <w:bCs/>
              </w:rPr>
              <w:t>To:</w:t>
            </w:r>
          </w:p>
        </w:tc>
        <w:tc>
          <w:tcPr>
            <w:tcW w:w="8280" w:type="dxa"/>
            <w:tcBorders>
              <w:top w:val="single" w:sz="6" w:space="0" w:color="FFFFFF"/>
              <w:left w:val="single" w:sz="6" w:space="0" w:color="FFFFFF"/>
              <w:bottom w:val="single" w:sz="6" w:space="0" w:color="FFFFFF"/>
              <w:right w:val="single" w:sz="6" w:space="0" w:color="FFFFFF"/>
            </w:tcBorders>
          </w:tcPr>
          <w:p w:rsidR="00F61A43" w:rsidRPr="00A854B6" w:rsidRDefault="00F61A43">
            <w:pPr>
              <w:pStyle w:val="Masthead"/>
              <w:rPr>
                <w:rFonts w:eastAsiaTheme="minorEastAsia"/>
              </w:rPr>
            </w:pPr>
            <w:bookmarkStart w:id="0" w:name="a8"/>
            <w:bookmarkEnd w:id="0"/>
          </w:p>
          <w:p w:rsidR="00F61A43" w:rsidRPr="00A854B6" w:rsidRDefault="00F61A43">
            <w:pPr>
              <w:pStyle w:val="Masthead"/>
              <w:jc w:val="center"/>
              <w:rPr>
                <w:rFonts w:eastAsiaTheme="minorEastAsia"/>
              </w:rPr>
            </w:pPr>
            <w:r w:rsidRPr="00A854B6">
              <w:rPr>
                <w:rFonts w:eastAsiaTheme="minorEastAsia"/>
                <w:sz w:val="70"/>
                <w:szCs w:val="70"/>
              </w:rPr>
              <w:t>CRAIG R-III SCHOOL DISTRICT</w:t>
            </w:r>
          </w:p>
          <w:p w:rsidR="00F61A43" w:rsidRPr="00A854B6" w:rsidRDefault="00F61A43">
            <w:pPr>
              <w:jc w:val="center"/>
              <w:rPr>
                <w:rFonts w:ascii="Microsoft Uighur" w:eastAsiaTheme="minorEastAsia" w:hAnsi="Microsoft Uighur" w:cs="Microsoft Uighur"/>
                <w:b/>
                <w:bCs/>
                <w:i/>
                <w:iCs/>
              </w:rPr>
            </w:pPr>
            <w:r w:rsidRPr="00A854B6">
              <w:rPr>
                <w:rFonts w:ascii="Microsoft Uighur" w:eastAsiaTheme="minorEastAsia" w:hAnsi="Microsoft Uighur" w:cs="Microsoft Uighur"/>
                <w:b/>
                <w:bCs/>
                <w:i/>
                <w:iCs/>
              </w:rPr>
              <w:t>402 N. Ward</w:t>
            </w:r>
          </w:p>
          <w:p w:rsidR="00F61A43" w:rsidRPr="00A854B6" w:rsidRDefault="00F61A43">
            <w:pPr>
              <w:jc w:val="center"/>
              <w:rPr>
                <w:rFonts w:ascii="Microsoft Uighur" w:eastAsiaTheme="minorEastAsia" w:hAnsi="Microsoft Uighur" w:cs="Microsoft Uighur"/>
                <w:b/>
                <w:bCs/>
                <w:i/>
                <w:iCs/>
              </w:rPr>
            </w:pPr>
            <w:r w:rsidRPr="00A854B6">
              <w:rPr>
                <w:rFonts w:ascii="Microsoft Uighur" w:eastAsiaTheme="minorEastAsia" w:hAnsi="Microsoft Uighur" w:cs="Microsoft Uighur"/>
                <w:b/>
                <w:bCs/>
                <w:i/>
                <w:iCs/>
              </w:rPr>
              <w:t>Craig, MO 64437</w:t>
            </w:r>
          </w:p>
          <w:p w:rsidR="00F61A43" w:rsidRPr="00A854B6" w:rsidRDefault="00F61A43">
            <w:pPr>
              <w:jc w:val="center"/>
              <w:rPr>
                <w:rFonts w:ascii="Microsoft Uighur" w:eastAsiaTheme="minorEastAsia" w:hAnsi="Microsoft Uighur" w:cs="Microsoft Uighur"/>
                <w:b/>
                <w:bCs/>
                <w:i/>
                <w:iCs/>
              </w:rPr>
            </w:pPr>
            <w:r w:rsidRPr="00A854B6">
              <w:rPr>
                <w:rFonts w:ascii="Microsoft Uighur" w:eastAsiaTheme="minorEastAsia" w:hAnsi="Microsoft Uighur" w:cs="Microsoft Uighur"/>
                <w:b/>
                <w:bCs/>
                <w:i/>
                <w:iCs/>
              </w:rPr>
              <w:t>660-683-5351 or 660-683-5431</w:t>
            </w:r>
          </w:p>
          <w:p w:rsidR="00F61A43" w:rsidRPr="00A854B6" w:rsidRDefault="00F61A43">
            <w:pPr>
              <w:jc w:val="center"/>
              <w:rPr>
                <w:rFonts w:eastAsiaTheme="minorEastAsia"/>
              </w:rPr>
            </w:pPr>
            <w:r w:rsidRPr="00A854B6">
              <w:rPr>
                <w:rFonts w:ascii="Microsoft Uighur" w:eastAsiaTheme="minorEastAsia" w:hAnsi="Microsoft Uighur" w:cs="Microsoft Uighur"/>
                <w:b/>
                <w:bCs/>
                <w:i/>
                <w:iCs/>
              </w:rPr>
              <w:t>Fax 660-683-5769</w:t>
            </w:r>
          </w:p>
          <w:p w:rsidR="00F61A43" w:rsidRPr="00A854B6" w:rsidRDefault="00F61A43">
            <w:pPr>
              <w:rPr>
                <w:rFonts w:eastAsiaTheme="minorEastAsia"/>
              </w:rPr>
            </w:pPr>
          </w:p>
          <w:p w:rsidR="00F61A43" w:rsidRPr="00A854B6" w:rsidRDefault="00F61A43">
            <w:pPr>
              <w:rPr>
                <w:rFonts w:eastAsiaTheme="minorEastAsia"/>
              </w:rPr>
            </w:pPr>
          </w:p>
          <w:p w:rsidR="00F61A43" w:rsidRPr="00A854B6" w:rsidRDefault="00F61A43">
            <w:pPr>
              <w:spacing w:after="58"/>
              <w:rPr>
                <w:rFonts w:eastAsiaTheme="minorEastAsia"/>
              </w:rPr>
            </w:pPr>
            <w:r w:rsidRPr="00A854B6">
              <w:rPr>
                <w:rFonts w:eastAsiaTheme="minorEastAsia"/>
              </w:rPr>
              <w:t>___________________________________________________________________</w:t>
            </w:r>
          </w:p>
        </w:tc>
      </w:tr>
      <w:tr w:rsidR="00F61A43" w:rsidRPr="00A854B6">
        <w:trPr>
          <w:jc w:val="center"/>
        </w:trPr>
        <w:tc>
          <w:tcPr>
            <w:tcW w:w="1080" w:type="dxa"/>
            <w:tcBorders>
              <w:top w:val="single" w:sz="6" w:space="0" w:color="FFFFFF"/>
              <w:left w:val="single" w:sz="6" w:space="0" w:color="FFFFFF"/>
              <w:bottom w:val="single" w:sz="6" w:space="0" w:color="FFFFFF"/>
              <w:right w:val="single" w:sz="6" w:space="0" w:color="FFFFFF"/>
            </w:tcBorders>
          </w:tcPr>
          <w:p w:rsidR="00F61A43" w:rsidRPr="00A854B6" w:rsidRDefault="00F61A43">
            <w:pPr>
              <w:rPr>
                <w:rFonts w:ascii="Microsoft Uighur" w:eastAsiaTheme="minorEastAsia" w:hAnsi="Microsoft Uighur" w:cs="Microsoft Uighur"/>
                <w:b/>
                <w:bCs/>
              </w:rPr>
            </w:pPr>
          </w:p>
          <w:p w:rsidR="00F61A43" w:rsidRPr="00A854B6" w:rsidRDefault="00F61A43">
            <w:pPr>
              <w:spacing w:after="58"/>
              <w:rPr>
                <w:rFonts w:eastAsiaTheme="minorEastAsia"/>
                <w:b/>
                <w:bCs/>
              </w:rPr>
            </w:pPr>
            <w:r w:rsidRPr="00A854B6">
              <w:rPr>
                <w:rFonts w:ascii="Microsoft Uighur" w:eastAsiaTheme="minorEastAsia" w:hAnsi="Microsoft Uighur" w:cs="Microsoft Uighur"/>
                <w:b/>
                <w:bCs/>
              </w:rPr>
              <w:t>Fax #:</w:t>
            </w:r>
          </w:p>
        </w:tc>
        <w:tc>
          <w:tcPr>
            <w:tcW w:w="8280" w:type="dxa"/>
            <w:tcBorders>
              <w:top w:val="single" w:sz="6" w:space="0" w:color="FFFFFF"/>
              <w:left w:val="single" w:sz="6" w:space="0" w:color="FFFFFF"/>
              <w:bottom w:val="single" w:sz="6" w:space="0" w:color="FFFFFF"/>
              <w:right w:val="single" w:sz="6" w:space="0" w:color="FFFFFF"/>
            </w:tcBorders>
          </w:tcPr>
          <w:p w:rsidR="00F61A43" w:rsidRPr="00A854B6" w:rsidRDefault="00F61A43">
            <w:pPr>
              <w:rPr>
                <w:rFonts w:eastAsiaTheme="minorEastAsia"/>
              </w:rPr>
            </w:pPr>
            <w:bookmarkStart w:id="1" w:name="a9"/>
            <w:bookmarkEnd w:id="1"/>
          </w:p>
          <w:p w:rsidR="00F61A43" w:rsidRPr="00A854B6" w:rsidRDefault="00F61A43">
            <w:pPr>
              <w:spacing w:after="58"/>
              <w:rPr>
                <w:rFonts w:eastAsiaTheme="minorEastAsia"/>
              </w:rPr>
            </w:pPr>
            <w:r w:rsidRPr="00A854B6">
              <w:rPr>
                <w:rFonts w:eastAsiaTheme="minorEastAsia"/>
              </w:rPr>
              <w:t>___________________________________________________________________</w:t>
            </w:r>
          </w:p>
        </w:tc>
      </w:tr>
      <w:tr w:rsidR="00F61A43" w:rsidRPr="00A854B6">
        <w:trPr>
          <w:jc w:val="center"/>
        </w:trPr>
        <w:tc>
          <w:tcPr>
            <w:tcW w:w="1080" w:type="dxa"/>
            <w:tcBorders>
              <w:top w:val="single" w:sz="6" w:space="0" w:color="FFFFFF"/>
              <w:left w:val="single" w:sz="6" w:space="0" w:color="FFFFFF"/>
              <w:bottom w:val="nil"/>
              <w:right w:val="single" w:sz="6" w:space="0" w:color="FFFFFF"/>
            </w:tcBorders>
          </w:tcPr>
          <w:p w:rsidR="00F61A43" w:rsidRPr="00A854B6" w:rsidRDefault="00F61A43">
            <w:pPr>
              <w:rPr>
                <w:rFonts w:ascii="Microsoft Uighur" w:eastAsiaTheme="minorEastAsia" w:hAnsi="Microsoft Uighur" w:cs="Microsoft Uighur"/>
                <w:b/>
                <w:bCs/>
              </w:rPr>
            </w:pPr>
          </w:p>
          <w:p w:rsidR="00F61A43" w:rsidRPr="00A854B6" w:rsidRDefault="00F61A43">
            <w:pPr>
              <w:spacing w:after="58"/>
              <w:rPr>
                <w:rFonts w:eastAsiaTheme="minorEastAsia"/>
                <w:b/>
                <w:bCs/>
              </w:rPr>
            </w:pPr>
            <w:r w:rsidRPr="00A854B6">
              <w:rPr>
                <w:rFonts w:ascii="Microsoft Uighur" w:eastAsiaTheme="minorEastAsia" w:hAnsi="Microsoft Uighur" w:cs="Microsoft Uighur"/>
                <w:b/>
                <w:bCs/>
              </w:rPr>
              <w:t>Subject:</w:t>
            </w:r>
          </w:p>
        </w:tc>
        <w:tc>
          <w:tcPr>
            <w:tcW w:w="8280" w:type="dxa"/>
            <w:tcBorders>
              <w:top w:val="single" w:sz="6" w:space="0" w:color="FFFFFF"/>
              <w:left w:val="single" w:sz="6" w:space="0" w:color="FFFFFF"/>
              <w:bottom w:val="nil"/>
              <w:right w:val="single" w:sz="6" w:space="0" w:color="FFFFFF"/>
            </w:tcBorders>
          </w:tcPr>
          <w:p w:rsidR="00F61A43" w:rsidRPr="00A854B6" w:rsidRDefault="00F61A43">
            <w:pPr>
              <w:rPr>
                <w:rFonts w:eastAsiaTheme="minorEastAsia"/>
              </w:rPr>
            </w:pPr>
            <w:bookmarkStart w:id="2" w:name="a10"/>
            <w:bookmarkEnd w:id="2"/>
          </w:p>
          <w:p w:rsidR="00F61A43" w:rsidRPr="00A854B6" w:rsidRDefault="00F61A43">
            <w:pPr>
              <w:spacing w:after="58"/>
              <w:rPr>
                <w:rFonts w:eastAsiaTheme="minorEastAsia"/>
              </w:rPr>
            </w:pPr>
            <w:r w:rsidRPr="00A854B6">
              <w:rPr>
                <w:rFonts w:eastAsiaTheme="minorEastAsia"/>
              </w:rPr>
              <w:t>___________________________________________________________________</w:t>
            </w:r>
          </w:p>
        </w:tc>
      </w:tr>
      <w:tr w:rsidR="00F61A43" w:rsidRPr="00A854B6">
        <w:trPr>
          <w:jc w:val="center"/>
        </w:trPr>
        <w:tc>
          <w:tcPr>
            <w:tcW w:w="1080" w:type="dxa"/>
            <w:tcBorders>
              <w:top w:val="nil"/>
              <w:left w:val="single" w:sz="6" w:space="0" w:color="FFFFFF"/>
              <w:bottom w:val="nil"/>
              <w:right w:val="single" w:sz="6" w:space="0" w:color="FFFFFF"/>
            </w:tcBorders>
          </w:tcPr>
          <w:p w:rsidR="00F61A43" w:rsidRPr="00A854B6" w:rsidRDefault="00F61A43">
            <w:pPr>
              <w:rPr>
                <w:rFonts w:ascii="Microsoft Uighur" w:eastAsiaTheme="minorEastAsia" w:hAnsi="Microsoft Uighur" w:cs="Microsoft Uighur"/>
                <w:b/>
                <w:bCs/>
              </w:rPr>
            </w:pPr>
          </w:p>
          <w:p w:rsidR="00F61A43" w:rsidRPr="00A854B6" w:rsidRDefault="00F61A43">
            <w:pPr>
              <w:spacing w:after="58"/>
              <w:rPr>
                <w:rFonts w:eastAsiaTheme="minorEastAsia"/>
                <w:b/>
                <w:bCs/>
              </w:rPr>
            </w:pPr>
            <w:r w:rsidRPr="00A854B6">
              <w:rPr>
                <w:rFonts w:ascii="Microsoft Uighur" w:eastAsiaTheme="minorEastAsia" w:hAnsi="Microsoft Uighur" w:cs="Microsoft Uighur"/>
                <w:b/>
                <w:bCs/>
              </w:rPr>
              <w:t>Date :</w:t>
            </w:r>
          </w:p>
        </w:tc>
        <w:tc>
          <w:tcPr>
            <w:tcW w:w="8280" w:type="dxa"/>
            <w:tcBorders>
              <w:top w:val="nil"/>
              <w:left w:val="single" w:sz="6" w:space="0" w:color="FFFFFF"/>
              <w:bottom w:val="nil"/>
              <w:right w:val="single" w:sz="6" w:space="0" w:color="FFFFFF"/>
            </w:tcBorders>
          </w:tcPr>
          <w:p w:rsidR="00F61A43" w:rsidRPr="00A854B6" w:rsidRDefault="00F61A43">
            <w:pPr>
              <w:rPr>
                <w:rFonts w:eastAsiaTheme="minorEastAsia"/>
              </w:rPr>
            </w:pPr>
          </w:p>
          <w:p w:rsidR="00F61A43" w:rsidRPr="00A854B6" w:rsidRDefault="00F61A43">
            <w:pPr>
              <w:spacing w:after="58"/>
              <w:rPr>
                <w:rFonts w:eastAsiaTheme="minorEastAsia"/>
              </w:rPr>
            </w:pPr>
            <w:r w:rsidRPr="00A854B6">
              <w:rPr>
                <w:rFonts w:eastAsiaTheme="minorEastAsia"/>
              </w:rPr>
              <w:t>___________________________________________________________________</w:t>
            </w:r>
          </w:p>
        </w:tc>
      </w:tr>
      <w:tr w:rsidR="00F61A43" w:rsidRPr="00A854B6">
        <w:trPr>
          <w:jc w:val="center"/>
        </w:trPr>
        <w:tc>
          <w:tcPr>
            <w:tcW w:w="1080" w:type="dxa"/>
            <w:tcBorders>
              <w:top w:val="nil"/>
              <w:left w:val="single" w:sz="6" w:space="0" w:color="FFFFFF"/>
              <w:bottom w:val="nil"/>
              <w:right w:val="single" w:sz="6" w:space="0" w:color="FFFFFF"/>
            </w:tcBorders>
          </w:tcPr>
          <w:p w:rsidR="00F61A43" w:rsidRPr="00A854B6" w:rsidRDefault="00F61A43">
            <w:pPr>
              <w:rPr>
                <w:rFonts w:ascii="Microsoft Uighur" w:eastAsiaTheme="minorEastAsia" w:hAnsi="Microsoft Uighur" w:cs="Microsoft Uighur"/>
                <w:b/>
                <w:bCs/>
              </w:rPr>
            </w:pPr>
          </w:p>
          <w:p w:rsidR="00F61A43" w:rsidRPr="00A854B6" w:rsidRDefault="00F61A43">
            <w:pPr>
              <w:spacing w:after="58"/>
              <w:rPr>
                <w:rFonts w:eastAsiaTheme="minorEastAsia"/>
                <w:b/>
                <w:bCs/>
              </w:rPr>
            </w:pPr>
            <w:r w:rsidRPr="00A854B6">
              <w:rPr>
                <w:rFonts w:ascii="Microsoft Uighur" w:eastAsiaTheme="minorEastAsia" w:hAnsi="Microsoft Uighur" w:cs="Microsoft Uighur"/>
                <w:b/>
                <w:bCs/>
              </w:rPr>
              <w:t>Pages:</w:t>
            </w:r>
          </w:p>
        </w:tc>
        <w:tc>
          <w:tcPr>
            <w:tcW w:w="8280" w:type="dxa"/>
            <w:tcBorders>
              <w:top w:val="nil"/>
              <w:left w:val="single" w:sz="6" w:space="0" w:color="FFFFFF"/>
              <w:bottom w:val="nil"/>
              <w:right w:val="single" w:sz="6" w:space="0" w:color="FFFFFF"/>
            </w:tcBorders>
          </w:tcPr>
          <w:p w:rsidR="00F61A43" w:rsidRPr="00A854B6" w:rsidRDefault="00F61A43">
            <w:pPr>
              <w:rPr>
                <w:rFonts w:eastAsiaTheme="minorEastAsia"/>
              </w:rPr>
            </w:pPr>
            <w:bookmarkStart w:id="3" w:name="a11"/>
            <w:bookmarkEnd w:id="3"/>
          </w:p>
          <w:p w:rsidR="00F61A43" w:rsidRPr="00A854B6" w:rsidRDefault="00F61A43">
            <w:pPr>
              <w:spacing w:after="58"/>
              <w:rPr>
                <w:rFonts w:eastAsiaTheme="minorEastAsia"/>
              </w:rPr>
            </w:pPr>
            <w:r w:rsidRPr="00A854B6">
              <w:rPr>
                <w:rFonts w:ascii="Microsoft Uighur" w:eastAsiaTheme="minorEastAsia" w:hAnsi="Microsoft Uighur" w:cs="Microsoft Uighur"/>
                <w:b/>
                <w:bCs/>
              </w:rPr>
              <w:t>(including this cover sheet)</w:t>
            </w:r>
            <w:r w:rsidRPr="00A854B6">
              <w:rPr>
                <w:rFonts w:eastAsiaTheme="minorEastAsia"/>
              </w:rPr>
              <w:t>________________________________________</w:t>
            </w:r>
          </w:p>
        </w:tc>
      </w:tr>
    </w:tbl>
    <w:p w:rsidR="00F61A43" w:rsidRDefault="00F61A43"/>
    <w:p w:rsidR="00F61A43" w:rsidRDefault="00F61A43"/>
    <w:p w:rsidR="00F61A43" w:rsidRDefault="00F61A43">
      <w:r>
        <w:rPr>
          <w:rFonts w:ascii="Microsoft Uighur" w:hAnsi="Microsoft Uighur" w:cs="Microsoft Uighur"/>
          <w:b/>
          <w:bCs/>
        </w:rPr>
        <w:t>COMMENTS:</w:t>
      </w:r>
    </w:p>
    <w:p w:rsidR="00F61A43" w:rsidRDefault="00F61A43"/>
    <w:p w:rsidR="00F61A43" w:rsidRDefault="00F61A43">
      <w:bookmarkStart w:id="4" w:name="QuickMark"/>
      <w:bookmarkEnd w:id="4"/>
    </w:p>
    <w:p w:rsidR="00F61A43" w:rsidRDefault="00F61A43"/>
    <w:p w:rsidR="00F61A43" w:rsidRDefault="00F61A43"/>
    <w:p w:rsidR="00F61A43" w:rsidRDefault="00F61A43"/>
    <w:p w:rsidR="00F61A43" w:rsidRDefault="00F61A43"/>
    <w:p w:rsidR="00F61A43" w:rsidRDefault="00F61A43">
      <w:pPr>
        <w:jc w:val="center"/>
      </w:pPr>
    </w:p>
    <w:p w:rsidR="00F61A43" w:rsidRDefault="00F61A43">
      <w:pPr>
        <w:jc w:val="center"/>
      </w:pPr>
    </w:p>
    <w:p w:rsidR="00F61A43" w:rsidRDefault="00F61A43">
      <w:pPr>
        <w:jc w:val="center"/>
        <w:rPr>
          <w:rFonts w:ascii="Microsoft Uighur" w:hAnsi="Microsoft Uighur" w:cs="Microsoft Uighur"/>
        </w:rPr>
      </w:pPr>
    </w:p>
    <w:p w:rsidR="00F61A43" w:rsidRDefault="00F61A43">
      <w:pPr>
        <w:jc w:val="center"/>
        <w:rPr>
          <w:rFonts w:ascii="Microsoft Uighur" w:hAnsi="Microsoft Uighur" w:cs="Microsoft Uighur"/>
        </w:rPr>
      </w:pPr>
      <w:r>
        <w:rPr>
          <w:rFonts w:ascii="Microsoft Uighur" w:hAnsi="Microsoft Uighur" w:cs="Microsoft Uighur"/>
        </w:rPr>
        <w:t>CONFIDENTIAL NOTICE</w:t>
      </w:r>
    </w:p>
    <w:p w:rsidR="00F61A43" w:rsidRDefault="00F61A43">
      <w:pPr>
        <w:rPr>
          <w:rFonts w:ascii="Microsoft Uighur" w:hAnsi="Microsoft Uighur" w:cs="Microsoft Uighur"/>
        </w:rPr>
      </w:pPr>
    </w:p>
    <w:p w:rsidR="00F61A43" w:rsidRDefault="00F61A43">
      <w:pPr>
        <w:jc w:val="both"/>
      </w:pPr>
      <w:r>
        <w:rPr>
          <w:rFonts w:ascii="Microsoft Uighur" w:hAnsi="Microsoft Uighur" w:cs="Microsoft Uighur"/>
        </w:rPr>
        <w:t>The documents accompanying this facsimile transmission may contain confidential information which is legally privileged.  The information is intended only for the use of the individual or entity named above.  If you are not the intended recipient, or the person responsible for delivering it to the intended recipient, you are hereby notified that any disclosure, copying, distribution, or use of any of the information contained in this transmission is strictly PROHIBITED.</w:t>
      </w:r>
    </w:p>
    <w:sectPr w:rsidR="00F61A43" w:rsidSect="00F61A43">
      <w:pgSz w:w="12240" w:h="15840"/>
      <w:pgMar w:top="720" w:right="1440" w:bottom="504" w:left="1440" w:header="720" w:footer="50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A43"/>
    <w:rsid w:val="004A137F"/>
    <w:rsid w:val="00973204"/>
    <w:rsid w:val="00A854B6"/>
    <w:rsid w:val="00F61A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0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3204"/>
  </w:style>
  <w:style w:type="paragraph" w:customStyle="1" w:styleId="Masthead">
    <w:name w:val="Masthead"/>
    <w:basedOn w:val="Normal"/>
    <w:uiPriority w:val="99"/>
    <w:rsid w:val="00973204"/>
    <w:rPr>
      <w:rFonts w:ascii="Sakkal Majalla" w:hAnsi="Sakkal Majalla" w:cs="Sakkal Majalla"/>
      <w:b/>
      <w:bCs/>
      <w:sz w:val="32"/>
      <w:szCs w:val="32"/>
    </w:rPr>
  </w:style>
  <w:style w:type="paragraph" w:styleId="Title">
    <w:name w:val="Title"/>
    <w:basedOn w:val="Normal"/>
    <w:next w:val="Normal"/>
    <w:link w:val="TitleChar"/>
    <w:uiPriority w:val="99"/>
    <w:qFormat/>
    <w:rsid w:val="00973204"/>
    <w:pPr>
      <w:spacing w:line="1041" w:lineRule="exact"/>
    </w:pPr>
    <w:rPr>
      <w:sz w:val="96"/>
      <w:szCs w:val="96"/>
    </w:rPr>
  </w:style>
  <w:style w:type="character" w:customStyle="1" w:styleId="TitleChar">
    <w:name w:val="Title Char"/>
    <w:basedOn w:val="DefaultParagraphFont"/>
    <w:link w:val="Title"/>
    <w:uiPriority w:val="10"/>
    <w:rsid w:val="00F61A43"/>
    <w:rPr>
      <w:rFonts w:ascii="Cambria" w:eastAsia="Times New Roman" w:hAnsi="Cambria" w:cs="Times New Roman"/>
      <w:b/>
      <w:bCs/>
      <w:kern w:val="28"/>
      <w:sz w:val="32"/>
      <w:szCs w:val="32"/>
    </w:rPr>
  </w:style>
  <w:style w:type="paragraph" w:customStyle="1" w:styleId="TinyRows">
    <w:name w:val="TinyRows"/>
    <w:basedOn w:val="Normal"/>
    <w:uiPriority w:val="99"/>
    <w:rsid w:val="00973204"/>
    <w:rPr>
      <w:sz w:val="10"/>
      <w:szCs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3</cp:revision>
  <dcterms:created xsi:type="dcterms:W3CDTF">2012-03-20T17:02:00Z</dcterms:created>
  <dcterms:modified xsi:type="dcterms:W3CDTF">2012-03-21T17:04:00Z</dcterms:modified>
</cp:coreProperties>
</file>